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927D2" w14:textId="77777777" w:rsidR="00A515BF" w:rsidRDefault="00A515BF" w:rsidP="00A515BF">
      <w:pPr>
        <w:jc w:val="center"/>
        <w:rPr>
          <w:sz w:val="32"/>
          <w:szCs w:val="32"/>
        </w:rPr>
      </w:pPr>
    </w:p>
    <w:p w14:paraId="003BCF70" w14:textId="77777777" w:rsidR="00A515BF" w:rsidRDefault="00A515BF" w:rsidP="00A515BF">
      <w:pPr>
        <w:jc w:val="center"/>
        <w:rPr>
          <w:sz w:val="32"/>
          <w:szCs w:val="32"/>
        </w:rPr>
      </w:pPr>
    </w:p>
    <w:p w14:paraId="678A0C7B" w14:textId="1191A414" w:rsidR="004F5999" w:rsidRPr="00A515BF" w:rsidRDefault="00A515BF" w:rsidP="00A515BF">
      <w:pPr>
        <w:jc w:val="center"/>
        <w:rPr>
          <w:sz w:val="32"/>
          <w:szCs w:val="32"/>
        </w:rPr>
      </w:pPr>
      <w:r w:rsidRPr="00A515BF">
        <w:rPr>
          <w:sz w:val="32"/>
          <w:szCs w:val="32"/>
        </w:rPr>
        <w:t>Northern Ireland War Memorial</w:t>
      </w:r>
    </w:p>
    <w:p w14:paraId="462A1DA2" w14:textId="222BC548" w:rsidR="00A515BF" w:rsidRPr="00A515BF" w:rsidRDefault="00A515BF" w:rsidP="00A515BF">
      <w:pPr>
        <w:jc w:val="center"/>
        <w:rPr>
          <w:sz w:val="32"/>
          <w:szCs w:val="32"/>
        </w:rPr>
      </w:pPr>
      <w:r w:rsidRPr="00A515BF">
        <w:rPr>
          <w:sz w:val="32"/>
          <w:szCs w:val="32"/>
        </w:rPr>
        <w:t>Sing for Victory Workshop</w:t>
      </w:r>
    </w:p>
    <w:p w14:paraId="7E07D6E6" w14:textId="77777777" w:rsidR="00A515BF" w:rsidRPr="00A515BF" w:rsidRDefault="00A515BF" w:rsidP="00A515BF">
      <w:pPr>
        <w:jc w:val="center"/>
        <w:rPr>
          <w:sz w:val="32"/>
          <w:szCs w:val="32"/>
        </w:rPr>
      </w:pPr>
    </w:p>
    <w:p w14:paraId="1348BDA4" w14:textId="77777777" w:rsidR="00A515BF" w:rsidRPr="00A515BF" w:rsidRDefault="00A515BF">
      <w:pPr>
        <w:rPr>
          <w:sz w:val="32"/>
          <w:szCs w:val="32"/>
        </w:rPr>
      </w:pPr>
    </w:p>
    <w:p w14:paraId="5CFC8169" w14:textId="57FC0BF1" w:rsidR="00A515BF" w:rsidRPr="00A515BF" w:rsidRDefault="00A515BF">
      <w:pPr>
        <w:rPr>
          <w:sz w:val="32"/>
          <w:szCs w:val="32"/>
        </w:rPr>
      </w:pPr>
      <w:r w:rsidRPr="00A515BF">
        <w:rPr>
          <w:sz w:val="32"/>
          <w:szCs w:val="32"/>
        </w:rPr>
        <w:t xml:space="preserve">Look back at life in the past and sing-along to songs from the 1940s with live piano by Music Therapist Karen Diamond. Singing can improve brain activity, wellbeing and mood and can be beneficial for people living with dementia. Music has the power to unlock memories and participants are encouraged to reminisce as they sing the songs. </w:t>
      </w:r>
    </w:p>
    <w:p w14:paraId="20B2738F" w14:textId="77777777" w:rsidR="00A515BF" w:rsidRPr="00A515BF" w:rsidRDefault="00A515BF">
      <w:pPr>
        <w:rPr>
          <w:sz w:val="32"/>
          <w:szCs w:val="32"/>
        </w:rPr>
      </w:pPr>
    </w:p>
    <w:p w14:paraId="436041BF" w14:textId="5C547E7D" w:rsidR="00A515BF" w:rsidRDefault="00A515BF">
      <w:pPr>
        <w:rPr>
          <w:sz w:val="32"/>
          <w:szCs w:val="32"/>
        </w:rPr>
      </w:pPr>
      <w:r w:rsidRPr="00A515BF">
        <w:rPr>
          <w:sz w:val="32"/>
          <w:szCs w:val="32"/>
        </w:rPr>
        <w:t xml:space="preserve">Our Sing for Victory Workshops use a songbook featuring wartime artists including Vera Lynn, the Andrews Sisters, George Formby, and Glenn Miller. Care Home residents can use the songbook to request songs which mean something to them. </w:t>
      </w:r>
    </w:p>
    <w:p w14:paraId="58C32E2D" w14:textId="77777777" w:rsidR="007615D4" w:rsidRDefault="007615D4">
      <w:pPr>
        <w:rPr>
          <w:sz w:val="32"/>
          <w:szCs w:val="32"/>
        </w:rPr>
      </w:pPr>
    </w:p>
    <w:p w14:paraId="7A1089E7" w14:textId="7440A987" w:rsidR="007615D4" w:rsidRPr="00A515BF" w:rsidRDefault="007615D4">
      <w:pPr>
        <w:rPr>
          <w:sz w:val="32"/>
          <w:szCs w:val="32"/>
        </w:rPr>
      </w:pPr>
      <w:r>
        <w:rPr>
          <w:sz w:val="32"/>
          <w:szCs w:val="32"/>
        </w:rPr>
        <w:t>Booking Required.</w:t>
      </w:r>
    </w:p>
    <w:p w14:paraId="72AA8D8A" w14:textId="77777777" w:rsidR="00A515BF" w:rsidRPr="00A515BF" w:rsidRDefault="00A515BF">
      <w:pPr>
        <w:rPr>
          <w:sz w:val="32"/>
          <w:szCs w:val="32"/>
        </w:rPr>
      </w:pPr>
    </w:p>
    <w:p w14:paraId="66D07210" w14:textId="31BE87A7" w:rsidR="00A515BF" w:rsidRPr="007615D4" w:rsidRDefault="00A515BF">
      <w:pPr>
        <w:rPr>
          <w:sz w:val="32"/>
          <w:szCs w:val="32"/>
        </w:rPr>
      </w:pPr>
      <w:r w:rsidRPr="00A515BF">
        <w:rPr>
          <w:sz w:val="32"/>
          <w:szCs w:val="32"/>
        </w:rPr>
        <w:t xml:space="preserve">To find out more or to book a </w:t>
      </w:r>
      <w:r>
        <w:rPr>
          <w:sz w:val="32"/>
          <w:szCs w:val="32"/>
        </w:rPr>
        <w:t>FREE</w:t>
      </w:r>
      <w:r w:rsidRPr="00A515BF">
        <w:rPr>
          <w:sz w:val="32"/>
          <w:szCs w:val="32"/>
        </w:rPr>
        <w:t xml:space="preserve"> Sing for Victory Workshop</w:t>
      </w:r>
      <w:r w:rsidR="007615D4">
        <w:rPr>
          <w:sz w:val="32"/>
          <w:szCs w:val="32"/>
        </w:rPr>
        <w:t xml:space="preserve"> please email</w:t>
      </w:r>
      <w:r w:rsidRPr="00A515BF">
        <w:rPr>
          <w:sz w:val="32"/>
          <w:szCs w:val="32"/>
        </w:rPr>
        <w:t xml:space="preserve"> </w:t>
      </w:r>
      <w:hyperlink r:id="rId6" w:history="1">
        <w:r w:rsidRPr="00A515BF">
          <w:rPr>
            <w:rStyle w:val="Hyperlink"/>
            <w:sz w:val="32"/>
            <w:szCs w:val="32"/>
          </w:rPr>
          <w:t>outreach@niwarmemoria.org</w:t>
        </w:r>
      </w:hyperlink>
      <w:r w:rsidR="007615D4">
        <w:rPr>
          <w:rStyle w:val="Hyperlink"/>
          <w:sz w:val="32"/>
          <w:szCs w:val="32"/>
        </w:rPr>
        <w:t xml:space="preserve"> </w:t>
      </w:r>
      <w:r w:rsidR="007615D4">
        <w:rPr>
          <w:rStyle w:val="Hyperlink"/>
          <w:color w:val="auto"/>
          <w:sz w:val="32"/>
          <w:szCs w:val="32"/>
          <w:u w:val="none"/>
        </w:rPr>
        <w:t xml:space="preserve">or telephone 028 9032 0392 Option 3. </w:t>
      </w:r>
    </w:p>
    <w:p w14:paraId="120C5D58" w14:textId="58CB9BFA" w:rsidR="00A515BF" w:rsidRDefault="00A515BF">
      <w:pPr>
        <w:rPr>
          <w:sz w:val="32"/>
          <w:szCs w:val="32"/>
        </w:rPr>
      </w:pPr>
    </w:p>
    <w:p w14:paraId="21797500" w14:textId="4D78767B" w:rsidR="00A515BF" w:rsidRPr="00A515BF" w:rsidRDefault="00A515BF">
      <w:pPr>
        <w:rPr>
          <w:sz w:val="32"/>
          <w:szCs w:val="32"/>
        </w:rPr>
      </w:pPr>
    </w:p>
    <w:sectPr w:rsidR="00A515BF" w:rsidRPr="00A515B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C9E5E" w14:textId="77777777" w:rsidR="005543A3" w:rsidRDefault="005543A3" w:rsidP="00A515BF">
      <w:r>
        <w:separator/>
      </w:r>
    </w:p>
  </w:endnote>
  <w:endnote w:type="continuationSeparator" w:id="0">
    <w:p w14:paraId="4154E022" w14:textId="77777777" w:rsidR="005543A3" w:rsidRDefault="005543A3" w:rsidP="00A51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48852" w14:textId="77777777" w:rsidR="005543A3" w:rsidRDefault="005543A3" w:rsidP="00A515BF">
      <w:r>
        <w:separator/>
      </w:r>
    </w:p>
  </w:footnote>
  <w:footnote w:type="continuationSeparator" w:id="0">
    <w:p w14:paraId="16C1AF4C" w14:textId="77777777" w:rsidR="005543A3" w:rsidRDefault="005543A3" w:rsidP="00A51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D310" w14:textId="71F1F146" w:rsidR="00A515BF" w:rsidRDefault="00A515BF">
    <w:pPr>
      <w:pStyle w:val="Header"/>
    </w:pPr>
    <w:r w:rsidRPr="00A515BF">
      <w:rPr>
        <w:noProof/>
      </w:rPr>
      <w:drawing>
        <wp:anchor distT="0" distB="0" distL="114300" distR="114300" simplePos="0" relativeHeight="251658240" behindDoc="0" locked="0" layoutInCell="1" allowOverlap="1" wp14:anchorId="69C1F234" wp14:editId="5021C8E7">
          <wp:simplePos x="0" y="0"/>
          <wp:positionH relativeFrom="column">
            <wp:posOffset>1717675</wp:posOffset>
          </wp:positionH>
          <wp:positionV relativeFrom="paragraph">
            <wp:posOffset>101600</wp:posOffset>
          </wp:positionV>
          <wp:extent cx="2222500" cy="59753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2500" cy="5975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BF"/>
    <w:rsid w:val="004F5999"/>
    <w:rsid w:val="005543A3"/>
    <w:rsid w:val="007615D4"/>
    <w:rsid w:val="00A515BF"/>
    <w:rsid w:val="00F23888"/>
    <w:rsid w:val="00F71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C1A05"/>
  <w15:chartTrackingRefBased/>
  <w15:docId w15:val="{E8E9F87E-F73C-2348-B78A-0EDA265C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5BF"/>
    <w:rPr>
      <w:color w:val="0563C1" w:themeColor="hyperlink"/>
      <w:u w:val="single"/>
    </w:rPr>
  </w:style>
  <w:style w:type="character" w:styleId="UnresolvedMention">
    <w:name w:val="Unresolved Mention"/>
    <w:basedOn w:val="DefaultParagraphFont"/>
    <w:uiPriority w:val="99"/>
    <w:semiHidden/>
    <w:unhideWhenUsed/>
    <w:rsid w:val="00A515BF"/>
    <w:rPr>
      <w:color w:val="605E5C"/>
      <w:shd w:val="clear" w:color="auto" w:fill="E1DFDD"/>
    </w:rPr>
  </w:style>
  <w:style w:type="paragraph" w:styleId="Header">
    <w:name w:val="header"/>
    <w:basedOn w:val="Normal"/>
    <w:link w:val="HeaderChar"/>
    <w:uiPriority w:val="99"/>
    <w:unhideWhenUsed/>
    <w:rsid w:val="00A515BF"/>
    <w:pPr>
      <w:tabs>
        <w:tab w:val="center" w:pos="4513"/>
        <w:tab w:val="right" w:pos="9026"/>
      </w:tabs>
    </w:pPr>
  </w:style>
  <w:style w:type="character" w:customStyle="1" w:styleId="HeaderChar">
    <w:name w:val="Header Char"/>
    <w:basedOn w:val="DefaultParagraphFont"/>
    <w:link w:val="Header"/>
    <w:uiPriority w:val="99"/>
    <w:rsid w:val="00A515BF"/>
  </w:style>
  <w:style w:type="paragraph" w:styleId="Footer">
    <w:name w:val="footer"/>
    <w:basedOn w:val="Normal"/>
    <w:link w:val="FooterChar"/>
    <w:uiPriority w:val="99"/>
    <w:unhideWhenUsed/>
    <w:rsid w:val="00A515BF"/>
    <w:pPr>
      <w:tabs>
        <w:tab w:val="center" w:pos="4513"/>
        <w:tab w:val="right" w:pos="9026"/>
      </w:tabs>
    </w:pPr>
  </w:style>
  <w:style w:type="character" w:customStyle="1" w:styleId="FooterChar">
    <w:name w:val="Footer Char"/>
    <w:basedOn w:val="DefaultParagraphFont"/>
    <w:link w:val="Footer"/>
    <w:uiPriority w:val="99"/>
    <w:rsid w:val="00A51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utreach@niwarmemoria.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NI War Memorial</dc:creator>
  <cp:keywords/>
  <dc:description/>
  <cp:lastModifiedBy>Info NI War Memorial</cp:lastModifiedBy>
  <cp:revision>2</cp:revision>
  <dcterms:created xsi:type="dcterms:W3CDTF">2023-04-12T09:39:00Z</dcterms:created>
  <dcterms:modified xsi:type="dcterms:W3CDTF">2023-04-12T09:52:00Z</dcterms:modified>
</cp:coreProperties>
</file>